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DA2E79" w:rsidRDefault="005A2C80" w:rsidP="00DA2E79">
      <w:pPr>
        <w:spacing w:line="480" w:lineRule="auto"/>
        <w:rPr>
          <w:rFonts w:ascii="Times New Roman" w:hAnsi="Times New Roman" w:cs="Times New Roman"/>
          <w:b/>
          <w:sz w:val="24"/>
          <w:szCs w:val="24"/>
        </w:rPr>
      </w:pPr>
      <w:r w:rsidRPr="00DA2E79">
        <w:rPr>
          <w:rFonts w:ascii="Times New Roman" w:hAnsi="Times New Roman" w:cs="Times New Roman"/>
          <w:b/>
          <w:sz w:val="24"/>
          <w:szCs w:val="24"/>
        </w:rPr>
        <w:t>Gary Response</w:t>
      </w:r>
    </w:p>
    <w:p w:rsidR="005A2C80" w:rsidRPr="00DA2E79" w:rsidRDefault="00C12CEE" w:rsidP="00DA2E79">
      <w:pPr>
        <w:spacing w:line="480" w:lineRule="auto"/>
        <w:rPr>
          <w:rFonts w:ascii="Times New Roman" w:hAnsi="Times New Roman" w:cs="Times New Roman"/>
          <w:sz w:val="24"/>
          <w:szCs w:val="24"/>
        </w:rPr>
      </w:pPr>
      <w:r w:rsidRPr="00DA2E79">
        <w:rPr>
          <w:rFonts w:ascii="Times New Roman" w:hAnsi="Times New Roman" w:cs="Times New Roman"/>
          <w:sz w:val="24"/>
          <w:szCs w:val="24"/>
        </w:rPr>
        <w:t xml:space="preserve">I concur with you on </w:t>
      </w:r>
      <w:r w:rsidR="00B31722">
        <w:rPr>
          <w:rFonts w:ascii="Times New Roman" w:hAnsi="Times New Roman" w:cs="Times New Roman"/>
          <w:sz w:val="24"/>
          <w:szCs w:val="24"/>
        </w:rPr>
        <w:t xml:space="preserve">the </w:t>
      </w:r>
      <w:bookmarkStart w:id="0" w:name="_GoBack"/>
      <w:bookmarkEnd w:id="0"/>
      <w:r w:rsidRPr="00DA2E79">
        <w:rPr>
          <w:rFonts w:ascii="Times New Roman" w:hAnsi="Times New Roman" w:cs="Times New Roman"/>
          <w:sz w:val="24"/>
          <w:szCs w:val="24"/>
        </w:rPr>
        <w:t xml:space="preserve">fact that God knows how important work is in human lives. People work in different workplaces in order to obtain certain benefits. </w:t>
      </w:r>
      <w:r w:rsidR="00D61BF1" w:rsidRPr="00DA2E79">
        <w:rPr>
          <w:rFonts w:ascii="Times New Roman" w:hAnsi="Times New Roman" w:cs="Times New Roman"/>
          <w:sz w:val="24"/>
          <w:szCs w:val="24"/>
        </w:rPr>
        <w:t xml:space="preserve">For work to be carried out excellently, the workers needs to be in possession of certain skills. Once people have carried out </w:t>
      </w:r>
      <w:r w:rsidR="006001E1" w:rsidRPr="00DA2E79">
        <w:rPr>
          <w:rFonts w:ascii="Times New Roman" w:hAnsi="Times New Roman" w:cs="Times New Roman"/>
          <w:sz w:val="24"/>
          <w:szCs w:val="24"/>
        </w:rPr>
        <w:t xml:space="preserve">work in a skillful way, they obtain some form of </w:t>
      </w:r>
      <w:r w:rsidR="00E474EE" w:rsidRPr="00DA2E79">
        <w:rPr>
          <w:rFonts w:ascii="Times New Roman" w:hAnsi="Times New Roman" w:cs="Times New Roman"/>
          <w:sz w:val="24"/>
          <w:szCs w:val="24"/>
        </w:rPr>
        <w:t xml:space="preserve">satisfaction. </w:t>
      </w:r>
      <w:r w:rsidR="00E25ECF" w:rsidRPr="00DA2E79">
        <w:rPr>
          <w:rFonts w:ascii="Times New Roman" w:hAnsi="Times New Roman" w:cs="Times New Roman"/>
          <w:sz w:val="24"/>
          <w:szCs w:val="24"/>
        </w:rPr>
        <w:t>This can be compared to the work that God carried out within the six days of creation. It is stated that He was satisfied by the work that He carried out during this time of creation.</w:t>
      </w:r>
      <w:r w:rsidR="00BC4E48" w:rsidRPr="00DA2E79">
        <w:rPr>
          <w:rFonts w:ascii="Times New Roman" w:hAnsi="Times New Roman" w:cs="Times New Roman"/>
          <w:sz w:val="24"/>
          <w:szCs w:val="24"/>
        </w:rPr>
        <w:t xml:space="preserve"> </w:t>
      </w:r>
      <w:r w:rsidR="00833DBC" w:rsidRPr="00DA2E79">
        <w:rPr>
          <w:rFonts w:ascii="Times New Roman" w:hAnsi="Times New Roman" w:cs="Times New Roman"/>
          <w:sz w:val="24"/>
          <w:szCs w:val="24"/>
        </w:rPr>
        <w:t xml:space="preserve">Therefore, doing skillful and excellent work is a way of serving God (Keller &amp; </w:t>
      </w:r>
      <w:proofErr w:type="spellStart"/>
      <w:r w:rsidR="00833DBC" w:rsidRPr="00DA2E79">
        <w:rPr>
          <w:rFonts w:ascii="Times New Roman" w:hAnsi="Times New Roman" w:cs="Times New Roman"/>
          <w:sz w:val="24"/>
          <w:szCs w:val="24"/>
        </w:rPr>
        <w:t>Alsdorf</w:t>
      </w:r>
      <w:proofErr w:type="spellEnd"/>
      <w:r w:rsidR="00833DBC" w:rsidRPr="00DA2E79">
        <w:rPr>
          <w:rFonts w:ascii="Times New Roman" w:hAnsi="Times New Roman" w:cs="Times New Roman"/>
          <w:sz w:val="24"/>
          <w:szCs w:val="24"/>
        </w:rPr>
        <w:t>, 2012).</w:t>
      </w:r>
    </w:p>
    <w:p w:rsidR="00A56F82" w:rsidRPr="00DA2E79" w:rsidRDefault="00A56F82" w:rsidP="00DA2E79">
      <w:pPr>
        <w:spacing w:line="480" w:lineRule="auto"/>
        <w:rPr>
          <w:rFonts w:ascii="Times New Roman" w:hAnsi="Times New Roman" w:cs="Times New Roman"/>
          <w:sz w:val="24"/>
          <w:szCs w:val="24"/>
        </w:rPr>
      </w:pPr>
      <w:r w:rsidRPr="00DA2E79">
        <w:rPr>
          <w:rFonts w:ascii="Times New Roman" w:hAnsi="Times New Roman" w:cs="Times New Roman"/>
          <w:sz w:val="24"/>
          <w:szCs w:val="24"/>
        </w:rPr>
        <w:t xml:space="preserve">I also agree with you on the fact that the work environment is a significant factor which influences the worker’s performance. </w:t>
      </w:r>
      <w:r w:rsidR="00A74772" w:rsidRPr="00DA2E79">
        <w:rPr>
          <w:rFonts w:ascii="Times New Roman" w:hAnsi="Times New Roman" w:cs="Times New Roman"/>
          <w:sz w:val="24"/>
          <w:szCs w:val="24"/>
        </w:rPr>
        <w:t>If the workplace environment is good, then it will result in promoting the employees’ performance. On the other hand, in case the workplace environment is unfavorable then it will demotivate the employees and they will possibly end up underperforming.</w:t>
      </w:r>
      <w:r w:rsidR="00247EA1" w:rsidRPr="00DA2E79">
        <w:rPr>
          <w:rFonts w:ascii="Times New Roman" w:hAnsi="Times New Roman" w:cs="Times New Roman"/>
          <w:sz w:val="24"/>
          <w:szCs w:val="24"/>
        </w:rPr>
        <w:t xml:space="preserve"> </w:t>
      </w:r>
      <w:r w:rsidR="00252CB8" w:rsidRPr="00DA2E79">
        <w:rPr>
          <w:rFonts w:ascii="Times New Roman" w:hAnsi="Times New Roman" w:cs="Times New Roman"/>
          <w:sz w:val="24"/>
          <w:szCs w:val="24"/>
        </w:rPr>
        <w:t>For example, in the case that the workplace environment has social issues then it might result in impacting the employees in a negative way which might result in lowering their morale</w:t>
      </w:r>
      <w:r w:rsidR="00CB6B54" w:rsidRPr="00DA2E79">
        <w:rPr>
          <w:rFonts w:ascii="Times New Roman" w:hAnsi="Times New Roman" w:cs="Times New Roman"/>
          <w:sz w:val="24"/>
          <w:szCs w:val="24"/>
        </w:rPr>
        <w:t xml:space="preserve"> (Hardy, 1990)</w:t>
      </w:r>
      <w:r w:rsidR="00252CB8" w:rsidRPr="00DA2E79">
        <w:rPr>
          <w:rFonts w:ascii="Times New Roman" w:hAnsi="Times New Roman" w:cs="Times New Roman"/>
          <w:sz w:val="24"/>
          <w:szCs w:val="24"/>
        </w:rPr>
        <w:t>.</w:t>
      </w:r>
      <w:r w:rsidR="00CB6B54" w:rsidRPr="00DA2E79">
        <w:rPr>
          <w:rFonts w:ascii="Times New Roman" w:hAnsi="Times New Roman" w:cs="Times New Roman"/>
          <w:sz w:val="24"/>
          <w:szCs w:val="24"/>
        </w:rPr>
        <w:t xml:space="preserve">  </w:t>
      </w:r>
    </w:p>
    <w:p w:rsidR="00DA2E79" w:rsidRPr="00DA2E79" w:rsidRDefault="00DA2E79" w:rsidP="00DA2E79">
      <w:pPr>
        <w:spacing w:after="0" w:line="480" w:lineRule="auto"/>
        <w:ind w:left="720" w:hanging="720"/>
        <w:rPr>
          <w:rFonts w:ascii="Times New Roman" w:eastAsia="Times New Roman" w:hAnsi="Times New Roman" w:cs="Times New Roman"/>
          <w:color w:val="000000"/>
          <w:sz w:val="24"/>
          <w:szCs w:val="24"/>
        </w:rPr>
      </w:pPr>
      <w:r w:rsidRPr="00DA2E79">
        <w:rPr>
          <w:rFonts w:ascii="Times New Roman" w:eastAsia="Times New Roman" w:hAnsi="Times New Roman" w:cs="Times New Roman"/>
          <w:color w:val="000000"/>
          <w:sz w:val="24"/>
          <w:szCs w:val="24"/>
          <w:bdr w:val="none" w:sz="0" w:space="0" w:color="auto" w:frame="1"/>
        </w:rPr>
        <w:t>Hardy, L. (1990). </w:t>
      </w:r>
      <w:r w:rsidRPr="00DA2E79">
        <w:rPr>
          <w:rFonts w:ascii="Times New Roman" w:eastAsia="Times New Roman" w:hAnsi="Times New Roman" w:cs="Times New Roman"/>
          <w:i/>
          <w:iCs/>
          <w:color w:val="000000"/>
          <w:sz w:val="24"/>
          <w:szCs w:val="24"/>
          <w:bdr w:val="none" w:sz="0" w:space="0" w:color="auto" w:frame="1"/>
        </w:rPr>
        <w:t>The fabrics of this world.</w:t>
      </w:r>
      <w:r w:rsidRPr="00DA2E79">
        <w:rPr>
          <w:rFonts w:ascii="Times New Roman" w:eastAsia="Times New Roman" w:hAnsi="Times New Roman" w:cs="Times New Roman"/>
          <w:color w:val="000000"/>
          <w:sz w:val="24"/>
          <w:szCs w:val="24"/>
          <w:bdr w:val="none" w:sz="0" w:space="0" w:color="auto" w:frame="1"/>
        </w:rPr>
        <w:t> William B. Eerdmans Publishing Company</w:t>
      </w:r>
    </w:p>
    <w:p w:rsidR="00DA2E79" w:rsidRPr="00DA2E79" w:rsidRDefault="00DA2E79" w:rsidP="00DA2E79">
      <w:pPr>
        <w:spacing w:after="0" w:line="480" w:lineRule="auto"/>
        <w:ind w:left="720" w:hanging="720"/>
        <w:rPr>
          <w:rFonts w:ascii="Times New Roman" w:eastAsia="Times New Roman" w:hAnsi="Times New Roman" w:cs="Times New Roman"/>
          <w:color w:val="000000"/>
          <w:sz w:val="24"/>
          <w:szCs w:val="24"/>
          <w:bdr w:val="none" w:sz="0" w:space="0" w:color="auto" w:frame="1"/>
        </w:rPr>
      </w:pPr>
      <w:r w:rsidRPr="00DA2E79">
        <w:rPr>
          <w:rFonts w:ascii="Times New Roman" w:eastAsia="Times New Roman" w:hAnsi="Times New Roman" w:cs="Times New Roman"/>
          <w:color w:val="000000"/>
          <w:sz w:val="24"/>
          <w:szCs w:val="24"/>
          <w:bdr w:val="none" w:sz="0" w:space="0" w:color="auto" w:frame="1"/>
        </w:rPr>
        <w:t xml:space="preserve">Keller, T. &amp; </w:t>
      </w:r>
      <w:proofErr w:type="spellStart"/>
      <w:r w:rsidRPr="00DA2E79">
        <w:rPr>
          <w:rFonts w:ascii="Times New Roman" w:eastAsia="Times New Roman" w:hAnsi="Times New Roman" w:cs="Times New Roman"/>
          <w:color w:val="000000"/>
          <w:sz w:val="24"/>
          <w:szCs w:val="24"/>
          <w:bdr w:val="none" w:sz="0" w:space="0" w:color="auto" w:frame="1"/>
        </w:rPr>
        <w:t>Alsdorf</w:t>
      </w:r>
      <w:proofErr w:type="spellEnd"/>
      <w:r w:rsidRPr="00DA2E79">
        <w:rPr>
          <w:rFonts w:ascii="Times New Roman" w:eastAsia="Times New Roman" w:hAnsi="Times New Roman" w:cs="Times New Roman"/>
          <w:color w:val="000000"/>
          <w:sz w:val="24"/>
          <w:szCs w:val="24"/>
          <w:bdr w:val="none" w:sz="0" w:space="0" w:color="auto" w:frame="1"/>
        </w:rPr>
        <w:t>, K. (2012). </w:t>
      </w:r>
      <w:r w:rsidRPr="00DA2E79">
        <w:rPr>
          <w:rFonts w:ascii="Times New Roman" w:eastAsia="Times New Roman" w:hAnsi="Times New Roman" w:cs="Times New Roman"/>
          <w:i/>
          <w:iCs/>
          <w:color w:val="000000"/>
          <w:sz w:val="24"/>
          <w:szCs w:val="24"/>
          <w:bdr w:val="none" w:sz="0" w:space="0" w:color="auto" w:frame="1"/>
        </w:rPr>
        <w:t>Every good endeavor: connecting your work to God’s work</w:t>
      </w:r>
      <w:r w:rsidRPr="00DA2E79">
        <w:rPr>
          <w:rFonts w:ascii="Times New Roman" w:eastAsia="Times New Roman" w:hAnsi="Times New Roman" w:cs="Times New Roman"/>
          <w:color w:val="000000"/>
          <w:sz w:val="24"/>
          <w:szCs w:val="24"/>
          <w:bdr w:val="none" w:sz="0" w:space="0" w:color="auto" w:frame="1"/>
        </w:rPr>
        <w:t>. Penguin Books</w:t>
      </w:r>
    </w:p>
    <w:p w:rsidR="00DA2E79" w:rsidRPr="00DA2E79" w:rsidRDefault="00DA2E79" w:rsidP="00DA2E79">
      <w:pPr>
        <w:spacing w:line="480" w:lineRule="auto"/>
        <w:rPr>
          <w:rFonts w:ascii="Times New Roman" w:hAnsi="Times New Roman" w:cs="Times New Roman"/>
          <w:sz w:val="24"/>
          <w:szCs w:val="24"/>
        </w:rPr>
      </w:pPr>
    </w:p>
    <w:sectPr w:rsidR="00DA2E79" w:rsidRPr="00DA2E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677"/>
    <w:rsid w:val="00247EA1"/>
    <w:rsid w:val="00252CB8"/>
    <w:rsid w:val="003B460F"/>
    <w:rsid w:val="005A2C80"/>
    <w:rsid w:val="006001E1"/>
    <w:rsid w:val="00833DBC"/>
    <w:rsid w:val="00954923"/>
    <w:rsid w:val="00A56F82"/>
    <w:rsid w:val="00A74772"/>
    <w:rsid w:val="00AD68C1"/>
    <w:rsid w:val="00B31722"/>
    <w:rsid w:val="00BC4E48"/>
    <w:rsid w:val="00C12CEE"/>
    <w:rsid w:val="00C16677"/>
    <w:rsid w:val="00CB6B54"/>
    <w:rsid w:val="00D61BF1"/>
    <w:rsid w:val="00DA2E79"/>
    <w:rsid w:val="00E25ECF"/>
    <w:rsid w:val="00E4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D42F49-36F0-45FD-8C8D-B1FCEFB7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49</cp:revision>
  <dcterms:created xsi:type="dcterms:W3CDTF">2021-01-28T09:44:00Z</dcterms:created>
  <dcterms:modified xsi:type="dcterms:W3CDTF">2021-01-28T09:59:00Z</dcterms:modified>
</cp:coreProperties>
</file>